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1B5502" w:rsidRPr="00571AF2" w14:paraId="6CB03C4F" w14:textId="77777777" w:rsidTr="001B5502">
        <w:trPr>
          <w:trHeight w:val="239"/>
        </w:trPr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BCB" w14:textId="44C31339" w:rsidR="001B5502" w:rsidRPr="00C153A8" w:rsidRDefault="001B5502" w:rsidP="001B5502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4B8EA6F3" w:rsidR="001B5502" w:rsidRPr="001103DA" w:rsidRDefault="001B5502" w:rsidP="001B5502">
            <w:pPr>
              <w:jc w:val="both"/>
              <w:rPr>
                <w:rFonts w:ascii="Montserrat" w:hAnsi="Montserrat"/>
                <w:b/>
                <w:color w:val="C00000"/>
              </w:rPr>
            </w:pPr>
            <w:r>
              <w:rPr>
                <w:rFonts w:ascii="Verdana" w:hAnsi="Verdana" w:cs="Arial"/>
                <w:b/>
                <w:bCs/>
              </w:rPr>
              <w:t>MANTENIMIENTO A VÍAS FÉRREAS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A328" w14:textId="483EAA59" w:rsidR="001B5502" w:rsidRPr="00571AF2" w:rsidRDefault="001B5502" w:rsidP="001B5502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Verdana" w:hAnsi="Verdana" w:cs="Aria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F2699" w14:textId="29F64D73" w:rsidR="001B5502" w:rsidRPr="00571AF2" w:rsidRDefault="001B5502" w:rsidP="001B5502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Verdana" w:hAnsi="Verdana" w:cs="Arial"/>
              </w:rPr>
              <w:t> </w:t>
            </w:r>
          </w:p>
        </w:tc>
        <w:tc>
          <w:tcPr>
            <w:tcW w:w="1559" w:type="dxa"/>
            <w:vAlign w:val="center"/>
          </w:tcPr>
          <w:p w14:paraId="00F8992C" w14:textId="77777777" w:rsidR="001B5502" w:rsidRPr="00571AF2" w:rsidRDefault="001B5502" w:rsidP="001B550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1B5502" w:rsidRPr="00571AF2" w:rsidRDefault="001B5502" w:rsidP="001B550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1B5502" w:rsidRPr="00571AF2" w:rsidRDefault="001B5502" w:rsidP="001B550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7826C0" w:rsidRPr="00571AF2" w14:paraId="082E0AFE" w14:textId="77777777" w:rsidTr="00286237">
        <w:trPr>
          <w:trHeight w:val="142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784" w14:textId="1D052275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6AF1C" w14:textId="63734B75" w:rsidR="007826C0" w:rsidRPr="000A4872" w:rsidRDefault="007826C0" w:rsidP="007826C0">
            <w:pPr>
              <w:jc w:val="both"/>
              <w:rPr>
                <w:rFonts w:ascii="Montserrat" w:hAnsi="Montserrat" w:cs="Arial"/>
                <w:color w:val="0070C0"/>
              </w:rPr>
            </w:pPr>
            <w:r>
              <w:rPr>
                <w:rFonts w:ascii="Verdana" w:hAnsi="Verdana" w:cs="Arial"/>
              </w:rPr>
              <w:t>Mantenimiento preventivo a herraje de cambio de vía. Incluye revisión, limpieza mecánica, engrasado, lubricación de herrajes, calzado de sapo, ajuste de contra rieles, ajuste de agujas, ajuste de silletas.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89E44" w14:textId="2282E866" w:rsidR="007826C0" w:rsidRPr="000A4872" w:rsidRDefault="007826C0" w:rsidP="007826C0">
            <w:pPr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C490E" w14:textId="74B50531" w:rsidR="007826C0" w:rsidRPr="000A4872" w:rsidRDefault="007826C0" w:rsidP="007826C0">
            <w:pPr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Verdana" w:hAnsi="Verdana" w:cs="Arial"/>
              </w:rPr>
              <w:t>44.00</w:t>
            </w:r>
          </w:p>
        </w:tc>
        <w:tc>
          <w:tcPr>
            <w:tcW w:w="1559" w:type="dxa"/>
            <w:vAlign w:val="center"/>
          </w:tcPr>
          <w:p w14:paraId="17AB7A54" w14:textId="77777777" w:rsidR="007826C0" w:rsidRPr="000A4872" w:rsidRDefault="007826C0" w:rsidP="007826C0">
            <w:pPr>
              <w:rPr>
                <w:rFonts w:ascii="Montserrat" w:hAnsi="Montserrat" w:cs="Arial"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7826C0" w:rsidRPr="00571AF2" w:rsidRDefault="007826C0" w:rsidP="007826C0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7826C0" w:rsidRPr="00571AF2" w:rsidRDefault="007826C0" w:rsidP="007826C0">
            <w:pPr>
              <w:rPr>
                <w:rFonts w:ascii="Montserrat" w:hAnsi="Montserrat" w:cs="Arial"/>
                <w:b/>
                <w:color w:val="0070C0"/>
              </w:rPr>
            </w:pPr>
          </w:p>
        </w:tc>
      </w:tr>
      <w:tr w:rsidR="007826C0" w:rsidRPr="00617E13" w14:paraId="01DF5D6B" w14:textId="77777777" w:rsidTr="004A5C95">
        <w:trPr>
          <w:trHeight w:val="98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EF1F" w14:textId="776CE774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>2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88F2F55" w14:textId="7A602A70" w:rsidR="007826C0" w:rsidRPr="000A4872" w:rsidRDefault="007826C0" w:rsidP="007826C0">
            <w:pPr>
              <w:jc w:val="both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>Corrección de nivel general y alineación del cuerpo del cambio de vía completo. Incluye calzado manual de durmientes de madera en forma cruzada.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BD20" w14:textId="477669B7" w:rsidR="007826C0" w:rsidRPr="000A4872" w:rsidRDefault="007826C0" w:rsidP="007826C0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F4806" w14:textId="52511250" w:rsidR="007826C0" w:rsidRPr="000A4872" w:rsidRDefault="007826C0" w:rsidP="007826C0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Verdana" w:hAnsi="Verdana" w:cs="Arial"/>
              </w:rPr>
              <w:t>20.00</w:t>
            </w:r>
          </w:p>
        </w:tc>
        <w:tc>
          <w:tcPr>
            <w:tcW w:w="1559" w:type="dxa"/>
            <w:vAlign w:val="center"/>
          </w:tcPr>
          <w:p w14:paraId="223AC807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617E13" w14:paraId="48A216D2" w14:textId="77777777" w:rsidTr="00286237">
        <w:trPr>
          <w:trHeight w:val="55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0419" w14:textId="0E2F20FB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3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673190" w14:textId="410FFF06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Desazolve en tramo de vía férrea.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2C2B" w14:textId="20DCD74A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32B4" w14:textId="3FE2BDAB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350.00</w:t>
            </w:r>
          </w:p>
        </w:tc>
        <w:tc>
          <w:tcPr>
            <w:tcW w:w="1559" w:type="dxa"/>
            <w:vAlign w:val="center"/>
          </w:tcPr>
          <w:p w14:paraId="28920F5D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617E13" w14:paraId="71057CA8" w14:textId="77777777" w:rsidTr="00286237">
        <w:trPr>
          <w:trHeight w:val="5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602B" w14:textId="3C610F31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4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C3FF7FC" w14:textId="30318E76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Desazolve del cuerpo de herraje de cambio No. 8 y/o No. 10.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95863" w14:textId="59EEF14A" w:rsidR="007826C0" w:rsidRPr="000A4872" w:rsidRDefault="007826C0" w:rsidP="007826C0">
            <w:pPr>
              <w:jc w:val="center"/>
              <w:rPr>
                <w:rFonts w:ascii="Montserrat" w:hAnsi="Montserrat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9FA3" w14:textId="56C05453" w:rsidR="007826C0" w:rsidRPr="000A4872" w:rsidRDefault="007826C0" w:rsidP="007826C0">
            <w:pPr>
              <w:jc w:val="center"/>
              <w:rPr>
                <w:rFonts w:ascii="Montserrat" w:hAnsi="Montserrat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vAlign w:val="center"/>
          </w:tcPr>
          <w:p w14:paraId="55D9099A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617E13" w14:paraId="7620CA66" w14:textId="77777777" w:rsidTr="00286237">
        <w:trPr>
          <w:trHeight w:val="6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79F6A9AF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5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CEA58" w14:textId="40A8FA85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Reposición, colocación y tendido de balasto tipo 4A de 3/4" a 2".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6084CFB5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31534B61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617E13" w14:paraId="7ABB5DDE" w14:textId="77777777" w:rsidTr="004A5C95">
        <w:trPr>
          <w:trHeight w:val="41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2FA26BA9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2DFEB9E" w14:textId="425BC2B1" w:rsidR="007826C0" w:rsidRPr="000A4872" w:rsidRDefault="007826C0" w:rsidP="007826C0">
            <w:pPr>
              <w:jc w:val="both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Corrección de nivel y alineación en área de vía sujeto de mantenimiento. Incluye calzado manual de durmientes en forma cruzada.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66139230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75EEBF80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650.00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A9C7F1E" w14:textId="77777777" w:rsidTr="004A5C95">
        <w:trPr>
          <w:trHeight w:val="66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154F4451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E09E83B" w14:textId="1F4FB2C2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Esmerilado de alas de sapo en cambios del No. 8 o No. 10.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66569849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2D93D6B4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209C38BA" w14:textId="77777777" w:rsidTr="004A5C95">
        <w:trPr>
          <w:trHeight w:val="72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D9C" w14:textId="7877C70B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lastRenderedPageBreak/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370B019" w14:textId="195A1F58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Esmerilar riel de apoyo para aguja de cambio (11 o 12)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09489" w14:textId="5CFC53A9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2384" w14:textId="5FA97E0E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6F7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AB6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11F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13638DB6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6B392483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9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A837028" w14:textId="07C1F0EA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Mantenimiento a tornillo de ojo en árbol de cambio de vía.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6A099391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1D11F652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4D60B2A" w14:textId="77777777" w:rsidTr="004A5C95">
        <w:trPr>
          <w:trHeight w:val="63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B3FD" w14:textId="4999240E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10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702A6EF" w14:textId="5BEB68D0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Mantenimiento a punto de libraje; incluye, pintura de esmalte en riel y durmiente.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F73E" w14:textId="137A4E53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C5E4" w14:textId="785218EE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706E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F311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BB79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114D0E33" w14:textId="77777777" w:rsidTr="004A5C95">
        <w:trPr>
          <w:trHeight w:val="84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0EF9" w14:textId="3239DA20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11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59A5D38" w14:textId="58C30028" w:rsidR="007826C0" w:rsidRPr="000A4872" w:rsidRDefault="007826C0" w:rsidP="007826C0">
            <w:pPr>
              <w:jc w:val="both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 xml:space="preserve">Mantenimiento general de árbol de cambio 112 D o 56 B. Incluye limpieza, pintura general y lubricación.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036F" w14:textId="64D3C98B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AE37" w14:textId="7755882E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53E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D61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049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780C54D8" w14:textId="77777777" w:rsidTr="004A5C95">
        <w:trPr>
          <w:trHeight w:val="70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73E2" w14:textId="34EE3D76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12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98A42" w14:textId="73131816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Guarda balasto para protección de árbol y pedestales en cambio de vía.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9C1B2" w14:textId="34687639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9A96" w14:textId="6AFF07C4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4CEC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F12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ED24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E701D71" w14:textId="77777777" w:rsidTr="004A5C95">
        <w:trPr>
          <w:trHeight w:val="96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C959" w14:textId="44AF6439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C1DF2" w14:textId="269335A9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Limpieza y lubricación de placas correderas y/o placas de asiento de las agujas, incluye ajuste de juego de agujas.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92BF" w14:textId="233E3DA8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B8E50" w14:textId="397C8CBA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44.00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869A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9F62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97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2B32D056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AB93" w14:textId="0CBD8341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14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8F1B6" w14:textId="6E46AE9C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Selección, carga, acarreo, descarga e instalación de aguja solida de 15´x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>, izquierda o derecha, fabricadas a partir de riel nuevo. (ASIPONA suministra aguja).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7548" w14:textId="74631811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44C4" w14:textId="2F0C8610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E57A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3DBA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028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6BA73219" w14:textId="77777777" w:rsidTr="00286237">
        <w:trPr>
          <w:trHeight w:val="98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4969" w14:textId="584C4533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lastRenderedPageBreak/>
              <w:t>15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016A3" w14:textId="1A72B68E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Suministro e instalación de aguja con inserto de acero manganeso de 16´-6" x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>, izquierda o derecha, fabricadas a partir de riel nuevo, para vía principal.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EB7" w14:textId="42A4DAA1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5CB13" w14:textId="22F14518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6D7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CEE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19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3B27D78A" w14:textId="77777777" w:rsidTr="004A5C95">
        <w:trPr>
          <w:trHeight w:val="126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1E9" w14:textId="69E987D2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16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68F9E" w14:textId="59F2DA6D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Selección, carga, acarreo, descarga y colocación de árbol de cambio, incluye: retiro y traslado de árbol dañado al sitio indicado por la supervisión de ASIPONA Altamira, alto semiautomático modelo 56-B y/o rígido modelo 112-D.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6E2D" w14:textId="596801D5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7CA7" w14:textId="5DF3425D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75F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D62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317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2E991D6E" w14:textId="77777777" w:rsidTr="00286237">
        <w:trPr>
          <w:trHeight w:val="117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F57" w14:textId="07D33E46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746CA" w14:textId="40AE04D2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y colocación de bandera de señalización de árbol de cambio con película reflejante en bandera. Incluye suministro de bandera nueva y retiro de bandera existente.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9757" w14:textId="4E56B5DB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BAED" w14:textId="522F1DB6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D32B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CD8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4A4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9F3DE06" w14:textId="77777777" w:rsidTr="00286237">
        <w:trPr>
          <w:trHeight w:val="59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5A7" w14:textId="5E8F1EA4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18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BA841" w14:textId="52D1DA3A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Corte y retiro de maleza entre cambios de vía.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7E43" w14:textId="411DB255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2901B" w14:textId="18E036A0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750.00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30E4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B2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863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71C2590" w14:textId="77777777" w:rsidTr="004A5C95">
        <w:trPr>
          <w:trHeight w:val="31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130" w14:textId="433562CF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C8370" w14:textId="46656872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Limpieza de canal de cruces vehiculares.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5A33" w14:textId="23DC7302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0968" w14:textId="168AFC5F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450.00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B12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58A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B40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68D7D0E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DCAD" w14:textId="47426357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20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3D11B" w14:textId="1E4B9AA4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Reposición e instalación de durmientes de madera creosotada de encino </w:t>
            </w:r>
            <w:proofErr w:type="spellStart"/>
            <w:r>
              <w:rPr>
                <w:rFonts w:ascii="Noto Sans" w:hAnsi="Noto Sans" w:cs="Noto Sans"/>
              </w:rPr>
              <w:t>emplacada</w:t>
            </w:r>
            <w:proofErr w:type="spellEnd"/>
            <w:r>
              <w:rPr>
                <w:rFonts w:ascii="Noto Sans" w:hAnsi="Noto Sans" w:cs="Noto Sans"/>
              </w:rPr>
              <w:t xml:space="preserve"> para cambio de diferentes medidas y escuadrías. Incluye; retiro del durmiente dañado y su traslado hasta el sitio donde indique la supervisión.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E72D" w14:textId="01C9CD66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988C" w14:textId="70F7C5AB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210.00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D541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E06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9554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A7110A0" w14:textId="77777777" w:rsidTr="00286237">
        <w:trPr>
          <w:trHeight w:val="5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4C6" w14:textId="493EA3FA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lastRenderedPageBreak/>
              <w:t>21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6C3F3" w14:textId="52A126C1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Reposición y colocación de clavo de 5/8"X6" de largo.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84394" w14:textId="61A68F80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59CF" w14:textId="0FCC762A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3360.00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A43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CA9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FA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2AF7410E" w14:textId="77777777" w:rsidTr="004A5C95">
        <w:trPr>
          <w:trHeight w:val="70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490" w14:textId="25AC5E04" w:rsidR="007826C0" w:rsidRPr="000A4872" w:rsidRDefault="007826C0" w:rsidP="007826C0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22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A910B5E" w14:textId="63B4DBD7" w:rsidR="007826C0" w:rsidRPr="000A4872" w:rsidRDefault="007826C0" w:rsidP="007826C0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Selección, carga, acarreo, descarga y limpieza de durmiente de concreto, dejando chimeneas libres de tierra y materiales pétreos para su reutilización.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F3F0" w14:textId="63B8DC8D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E90C" w14:textId="6FC399BE" w:rsidR="007826C0" w:rsidRPr="000A4872" w:rsidRDefault="007826C0" w:rsidP="007826C0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474E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BE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BC9A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7017CE80" w14:textId="77777777" w:rsidTr="004A5C95">
        <w:trPr>
          <w:trHeight w:val="98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BE73" w14:textId="7181EEC8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23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660283" w14:textId="76B2F27E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Selección, carga, acarreo, descarga y colocación de Durmiente de concreto tipo I-84 para riel de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5964" w14:textId="0DECAC6E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50A2" w14:textId="4960C3C3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21B5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E1D7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AB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8C484C3" w14:textId="77777777" w:rsidTr="00286237">
        <w:trPr>
          <w:trHeight w:val="87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0413" w14:textId="425366A6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24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6882ADD" w14:textId="52E99111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e instalación de juegos de fijación elástica tipo RNY-7 para durmiente de concreto Tipo B-95 y/o I-84.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13195" w14:textId="732A9BC0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Juego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FE0A" w14:textId="2F11EDE8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A878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71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AC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6FF59C9" w14:textId="77777777" w:rsidTr="004A5C95">
        <w:trPr>
          <w:trHeight w:val="98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02E2" w14:textId="11878A4E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25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68B44" w14:textId="5FC4832B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y colocación de perno concéntrico en block de talón de aguja de 1"x12", incluye; tuercas ambos lados, roldana de presión y chavetas.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9096" w14:textId="5283AC2F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C9F02" w14:textId="38FE9E6A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BBC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F674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7AB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6254C2A7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79FE" w14:textId="51CF46DC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26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8C5B83A" w14:textId="47B9258D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tornillo de 1"x 12" en block de talón de aguja, Incluye; tuerca, roldana de presión y chaveta.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5055" w14:textId="1C2AA111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84C6" w14:textId="69E8F29F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8D1A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EAF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313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355E9F80" w14:textId="77777777" w:rsidTr="004A5C95">
        <w:trPr>
          <w:trHeight w:val="98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5902" w14:textId="1B444EA5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27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CAF817D" w14:textId="0E6E0DCC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Selección, carga, acarreo, descarga e instalación de placas de asiento doble hombro de 14" x 7 3/4" de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>. (ASIPONA suministra placas).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75122" w14:textId="2C5FBA92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04C15" w14:textId="67B8075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AD74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D4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5BB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36C69640" w14:textId="77777777" w:rsidTr="00286237">
        <w:trPr>
          <w:trHeight w:val="83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BC82" w14:textId="5FD4B0D2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28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86173E3" w14:textId="2775C1EA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e instalación de protector de aguja de acero-manganeso tipo concha para riel de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788D4" w14:textId="7E940BEB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2427" w14:textId="0879E82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BED0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18D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C8F1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37C5494A" w14:textId="77777777" w:rsidTr="004A5C95">
        <w:trPr>
          <w:trHeight w:val="8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21E3" w14:textId="6FD6E5E1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29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85ED6A8" w14:textId="3C15979C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Selección, carga, acarreo, descarga y colocación de riel nuevo de 115 lb/yd. de 40 pies de longitud de sección RE. (ASIPONA suministra rieles).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D907" w14:textId="201D1FB3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ADE5" w14:textId="3358CF66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078E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28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100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40BDB57" w14:textId="77777777" w:rsidTr="004A5C95">
        <w:trPr>
          <w:trHeight w:val="98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5BA6" w14:textId="7437A167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30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45DB8E2" w14:textId="1D32A4E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Selección, carga, acarreo, descarga e instalación de planchuelas de cordón para riel de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 xml:space="preserve"> de 24". Nuevas. 4 perforaciones. (ASIPONA suministra planchuelas).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A9E2C" w14:textId="04B45754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Juego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309A7" w14:textId="7336D401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552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D9D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A18F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393DFD9" w14:textId="77777777" w:rsidTr="00286237">
        <w:trPr>
          <w:trHeight w:val="87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8420" w14:textId="7B88D799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31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0DBB290" w14:textId="3C0A67E6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e instalación de tornillo de vía de 1 x 6" de largo. Incluye; tuerca cuadrada pesada y roldana de presión.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3094" w14:textId="2E234DDF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77C1" w14:textId="13827E71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06B8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B85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4A1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CA1BE69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7335" w14:textId="07B63A56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32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376E5" w14:textId="1D0AA79B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cortes de riel de 115 lb/yd. Para ajustes en tramo de vía, con equipo hidráulico (fuente de poder y cortadora hidráulica)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0357" w14:textId="0F842EE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Corte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DD367" w14:textId="18E535CC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1C77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D96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D60F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2C1FD7FE" w14:textId="77777777" w:rsidTr="004A5C95">
        <w:trPr>
          <w:trHeight w:val="126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E7D" w14:textId="356A7794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CE447" w14:textId="7C6E5095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barrenos de 1 1/8" Ø para la instalación de tornillos de vía en riel de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 xml:space="preserve">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E3CCD" w14:textId="07E8F014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Barreno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697A" w14:textId="05546E11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4177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4B6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416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370B732A" w14:textId="77777777" w:rsidTr="004A5C95">
        <w:trPr>
          <w:trHeight w:val="69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F620" w14:textId="4AA0ECCB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34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81513" w14:textId="63F32387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Selección, carga, acarreo, descarga y colocación de Sapo armado industrial con inserto de Acero Manganeso # 8 x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 xml:space="preserve"> de 8’-11. Incluye: juego de placas gemelas, tornillería, suministro y colocación de clavo de 5/8”x 6” y taquete de madera impregnado. (ASIPONA suministra sapos).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D3F83" w14:textId="7B189E88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549E" w14:textId="1F2EAE30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E494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791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F93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901A320" w14:textId="77777777" w:rsidTr="00286237">
        <w:trPr>
          <w:trHeight w:val="140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8C4B" w14:textId="2B7ABC5E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35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7F21C" w14:textId="766E784A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y colocación de Sapo armado con inserto de Acero Manganeso # 10 x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  <w:r>
              <w:rPr>
                <w:rFonts w:ascii="Noto Sans" w:hAnsi="Noto Sans" w:cs="Noto Sans"/>
              </w:rPr>
              <w:t xml:space="preserve"> de 13' para vía principal. Incluye; juego de placas gemelas, tornillería, suministro y colocación de clavo de 5/8”x 6” y taquete de madera impregnado.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00658" w14:textId="15F6DA20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4691" w14:textId="302B000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1864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DD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C2B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66BC1605" w14:textId="77777777" w:rsidTr="00286237">
        <w:trPr>
          <w:trHeight w:val="97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F3FE" w14:textId="1BA869AF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36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C2A4B" w14:textId="2342CCD8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e instalación de tornillo de vía de 1-1/8´x 8" de largo, para contra riel izquierdo o derecho. Incluye; tuerca cuadrada pesada y roldana de presión.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F62FB" w14:textId="6329804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E197" w14:textId="7CDE59EA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56B6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83C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F05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D534130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AFC8" w14:textId="3606C6A0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5700F" w14:textId="1383BC7E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y colocación de tornillos para sapo de diferentes medidas, 1-1/2"x19" y/o 1-1/2"x18-1/2", incluye; ajuste de tornillos flojos existentes.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8D893" w14:textId="00048D9D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9532B" w14:textId="696087F8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BAB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E37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E95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73C1A62" w14:textId="77777777" w:rsidTr="00286237">
        <w:trPr>
          <w:trHeight w:val="72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AA14" w14:textId="267E67BE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38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17A5D" w14:textId="7CB85AB5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Revestir alas y punta diamante de sapo núm. 8 o núm. 10.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04FF" w14:textId="1AB4D3FF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81DB" w14:textId="7373D005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286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287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2AE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CD6657F" w14:textId="77777777" w:rsidTr="004A5C95">
        <w:trPr>
          <w:trHeight w:val="69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0C39" w14:textId="4CD1A69B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39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AD2C1" w14:textId="4343C981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anclas de vía para riel de 115 </w:t>
            </w:r>
            <w:proofErr w:type="spellStart"/>
            <w:r>
              <w:rPr>
                <w:rFonts w:ascii="Noto Sans" w:hAnsi="Noto Sans" w:cs="Noto Sans"/>
              </w:rPr>
              <w:t>lbs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40D1A" w14:textId="0F2AB37D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79A39" w14:textId="1C956BE3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7F9B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43B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8C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A9F300E" w14:textId="77777777" w:rsidTr="004A5C95">
        <w:trPr>
          <w:trHeight w:val="83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6127" w14:textId="0458028D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40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BC87E" w14:textId="59D6D938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y colocación de Señalamiento Fijo de Crucero Reglamentario de: Cruce de Ferrocarril (tipo Cruz de San Andrés) a base de 2 placas en forma de Cruz de 20 x 122 cm.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773E0" w14:textId="29D8ED3F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513A6" w14:textId="127DD6CD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E6C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1A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5BF2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7FC20C8" w14:textId="77777777" w:rsidTr="00286237">
        <w:trPr>
          <w:trHeight w:val="87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3419" w14:textId="056FCC3E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6099" w14:textId="3AADD1D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Reubicación de contra rieles en herraje de cambio, incluye desmantelamiento de C.R. existentes, realización de taladros nuevos y colocación de los C.R.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AC4A" w14:textId="56636936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E8381" w14:textId="20DDEC7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9F90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3DE4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20EF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12B4790F" w14:textId="77777777" w:rsidTr="00286237">
        <w:trPr>
          <w:trHeight w:val="9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7719" w14:textId="3AD1F86C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FD352" w14:textId="7CA6C17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y colocación de protector de aguja derecho o izquierdo de tipo contra Riel de 8´- 2” de longitud de 115 lb/yd de ala corta.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D771" w14:textId="5813107E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7DE0C" w14:textId="5634AC32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3D97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8B6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5F3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C006BDB" w14:textId="77777777" w:rsidTr="004A5C95">
        <w:trPr>
          <w:trHeight w:val="696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FC75" w14:textId="5F505F95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5DD55" w14:textId="3EF0143B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de gancho reglamentario de árbol de cambio de vía.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F500" w14:textId="3C46755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C2C9" w14:textId="78FC7B91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854A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53C7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E8B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F1E37EA" w14:textId="77777777" w:rsidTr="004A5C95">
        <w:trPr>
          <w:trHeight w:val="127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6D08" w14:textId="48DB29D4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44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16F6C" w14:textId="33ECC63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y colocación de contra riel derecho o izquierdo de 8´- 2” de longitud de 115 lb/yd de ala corta. Incluye; retiro de contra riel B.O. y traslado al sitio que la ASIPONA ALTAMIRA indique.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5FD2" w14:textId="3448764F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4D01B" w14:textId="2FCF5D40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8D53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8A1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FA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ED82699" w14:textId="77777777" w:rsidTr="00286237">
        <w:trPr>
          <w:trHeight w:val="68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FDD3" w14:textId="4A094674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45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D5E1F" w14:textId="23C68C4D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vértice en riel de apoyo de herraje de cambio # 8 y/o #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09644" w14:textId="2DE66F2E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181B9" w14:textId="5A48410F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79F0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BCF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FBD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3494170A" w14:textId="77777777" w:rsidTr="004A5C95">
        <w:trPr>
          <w:trHeight w:val="98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A933" w14:textId="66C2C966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46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0FFC4" w14:textId="17CDB696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dren pluvial entre herrajes de cambio # 30 y # 29, en tramos de 15 m c/u, incluye excavación con recuperación de material, colocación de tubo de PVC de 6" de diámetro, conexiones (</w:t>
            </w:r>
            <w:proofErr w:type="spellStart"/>
            <w:r>
              <w:rPr>
                <w:rFonts w:ascii="Noto Sans" w:hAnsi="Noto Sans" w:cs="Noto Sans"/>
              </w:rPr>
              <w:t>coples</w:t>
            </w:r>
            <w:proofErr w:type="spellEnd"/>
            <w:r>
              <w:rPr>
                <w:rFonts w:ascii="Noto Sans" w:hAnsi="Noto Sans" w:cs="Noto Sans"/>
              </w:rPr>
              <w:t xml:space="preserve">, </w:t>
            </w:r>
            <w:proofErr w:type="spellStart"/>
            <w:r>
              <w:rPr>
                <w:rFonts w:ascii="Noto Sans" w:hAnsi="Noto Sans" w:cs="Noto Sans"/>
              </w:rPr>
              <w:t>tees</w:t>
            </w:r>
            <w:proofErr w:type="spellEnd"/>
            <w:r>
              <w:rPr>
                <w:rFonts w:ascii="Noto Sans" w:hAnsi="Noto Sans" w:cs="Noto Sans"/>
              </w:rPr>
              <w:t>, codos, etc.) revestido con material de recuperación.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CDCE" w14:textId="0D494F93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43C3E" w14:textId="1DEB1B2C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949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9949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8892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7C3AD90B" w14:textId="77777777" w:rsidTr="004A5C95">
        <w:trPr>
          <w:trHeight w:val="70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DBD" w14:textId="03A1B45B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BF25C" w14:textId="61658D1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Limpieza de vía férrea, incluye retiro de materiales orgánicos, inorgánicos y carbón mineral, carga, acarreo y descarga del material recuperado a donde indique la supervisión de ASIPONA Altamira.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7DD3" w14:textId="5D2B334C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0EFA7" w14:textId="262FEE92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B800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C24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498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6252CD8E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77C0" w14:textId="0AC0A774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48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FEB38" w14:textId="33116FD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Retiro de retenida para balasto existente en herraje de cambio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FC7E4" w14:textId="4787669D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5C1B" w14:textId="161D263E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4F53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02F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6399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1598F983" w14:textId="77777777" w:rsidTr="004A5C95">
        <w:trPr>
          <w:trHeight w:val="696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ACC9" w14:textId="715E714A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 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55995" w14:textId="11CE31BE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CONSTRUCCIÓN DE CRUCERO A NIVEL Y OBRAS COMPLEMENTARIAS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CA9CAC" w14:textId="5AA889EB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  <w:color w:val="FFFFFF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969" w14:textId="743B5CBD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5A18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FFFF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2B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1C10A3B" w14:textId="77777777" w:rsidTr="00286237">
        <w:trPr>
          <w:trHeight w:val="56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C772" w14:textId="52DBAD84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8245F" w14:textId="1CF1BD0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Trazo y nivelación de terreno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470C" w14:textId="082E544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7EFC" w14:textId="376F5144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162.00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6B67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30CD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EEE9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0B358607" w14:textId="77777777" w:rsidTr="00286237">
        <w:trPr>
          <w:trHeight w:val="97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4C01" w14:textId="7EF9C627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50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AB9A6" w14:textId="0EA48F67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Demolición y retiro de concreto hidráulico con retroexcavadora equipada con martillo rompedor en área de tramo de crucero a nivel.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0F5BD" w14:textId="4F9F5F56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24BB" w14:textId="550C882B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084F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612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76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C568F8B" w14:textId="77777777" w:rsidTr="00286237">
        <w:trPr>
          <w:trHeight w:val="56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519C" w14:textId="4FEB8BBC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51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A9D78" w14:textId="69CE487F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Excavación en material tipo “B” con retroexcavadora.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EF97" w14:textId="4C72F222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5C62" w14:textId="099A8A8E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48.80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DE10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EA1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A1B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8F70A82" w14:textId="77777777" w:rsidTr="00286237">
        <w:trPr>
          <w:trHeight w:val="6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ABD2" w14:textId="1CC19F61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59FD0" w14:textId="292C80D3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Compactación de terreno natural en el área de desplante.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0A03D" w14:textId="3D8B84DE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2E68" w14:textId="20816C0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3B5A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B0E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6E01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3199DE68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EF67" w14:textId="2DA47F32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933EF" w14:textId="7C9187E1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de material (Medrano), para formación y compactación de </w:t>
            </w:r>
            <w:proofErr w:type="spellStart"/>
            <w:r>
              <w:rPr>
                <w:rFonts w:ascii="Noto Sans" w:hAnsi="Noto Sans" w:cs="Noto Sans"/>
              </w:rPr>
              <w:t>sub-base</w:t>
            </w:r>
            <w:proofErr w:type="spellEnd"/>
            <w:r>
              <w:rPr>
                <w:rFonts w:ascii="Noto Sans" w:hAnsi="Noto Sans" w:cs="Noto Sans"/>
              </w:rPr>
              <w:t>; incluye: pago de regalías, remoción, extracción, carga, acarreo y descarga.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A38DC" w14:textId="63D3D731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40C04" w14:textId="21937875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62.17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2DB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176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03E9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79416F85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10AC" w14:textId="3A3F2898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54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A8EF8" w14:textId="71841E78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concreto </w:t>
            </w:r>
            <w:proofErr w:type="spellStart"/>
            <w:r>
              <w:rPr>
                <w:rFonts w:ascii="Noto Sans" w:hAnsi="Noto Sans" w:cs="Noto Sans"/>
              </w:rPr>
              <w:t>f'c</w:t>
            </w:r>
            <w:proofErr w:type="spellEnd"/>
            <w:r>
              <w:rPr>
                <w:rFonts w:ascii="Noto Sans" w:hAnsi="Noto Sans" w:cs="Noto Sans"/>
              </w:rPr>
              <w:t>=100 kg/cm² en plantilla de 5 cm de espesor. Incluye: suministro y acarreo de materiales, fabricación de concreto, colado, curado, equipo, herramienta, limpieza del sitio.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9CEE" w14:textId="18B601B5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03252" w14:textId="6923BAD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6826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D62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CA9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649DB507" w14:textId="77777777" w:rsidTr="004A5C95">
        <w:trPr>
          <w:trHeight w:val="98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46E9" w14:textId="635A9433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55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D53C1" w14:textId="4A8317BC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acero de refuerzo de 1/2" de diámetro para base, muros y tapas de registro pluvial, (estribos colocados @ 0.20 </w:t>
            </w:r>
            <w:proofErr w:type="spellStart"/>
            <w:r>
              <w:rPr>
                <w:rFonts w:ascii="Noto Sans" w:hAnsi="Noto Sans" w:cs="Noto Sans"/>
              </w:rPr>
              <w:t>cms</w:t>
            </w:r>
            <w:proofErr w:type="spellEnd"/>
            <w:r>
              <w:rPr>
                <w:rFonts w:ascii="Noto Sans" w:hAnsi="Noto Sans" w:cs="Noto Sans"/>
              </w:rPr>
              <w:t xml:space="preserve"> de separación)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D74B" w14:textId="7F866740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kg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A63AF" w14:textId="7D46D0CD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411.84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3220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D1B7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1605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1C1276D7" w14:textId="77777777" w:rsidTr="004A5C95">
        <w:trPr>
          <w:trHeight w:val="69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5CA3" w14:textId="4C81BB02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56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3A771" w14:textId="42EDB107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acero de refuerzo de 3/4" de diámetro para base, muros y tapas de registro pluvial, (varillas colocadas longitudinalmente @ 0.15 </w:t>
            </w:r>
            <w:proofErr w:type="spellStart"/>
            <w:r>
              <w:rPr>
                <w:rFonts w:ascii="Noto Sans" w:hAnsi="Noto Sans" w:cs="Noto Sans"/>
              </w:rPr>
              <w:t>cms</w:t>
            </w:r>
            <w:proofErr w:type="spellEnd"/>
            <w:r>
              <w:rPr>
                <w:rFonts w:ascii="Noto Sans" w:hAnsi="Noto Sans" w:cs="Noto Sans"/>
              </w:rPr>
              <w:t xml:space="preserve"> de separación en doble cama)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5CD" w14:textId="13828BD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kg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D5BCF" w14:textId="0F7FA4C2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1322.56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1B98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8C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3232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44EFE8F0" w14:textId="77777777" w:rsidTr="004A5C95">
        <w:trPr>
          <w:trHeight w:val="706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E54F" w14:textId="6F329F75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ABAF3" w14:textId="4B29E0BE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y colocación de cimbra de madera en fronteras.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DF69" w14:textId="2858C893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17E88" w14:textId="107FFB02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29.68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1ADE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B36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60E4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2FC0671" w14:textId="77777777" w:rsidTr="004A5C95">
        <w:trPr>
          <w:trHeight w:val="111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1E6C" w14:textId="12A42F0C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58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3E9E8" w14:textId="041D086E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y vaciado de concreto hidráulico </w:t>
            </w:r>
            <w:proofErr w:type="spellStart"/>
            <w:r>
              <w:rPr>
                <w:rFonts w:ascii="Noto Sans" w:hAnsi="Noto Sans" w:cs="Noto Sans"/>
              </w:rPr>
              <w:t>F`c</w:t>
            </w:r>
            <w:proofErr w:type="spellEnd"/>
            <w:r>
              <w:rPr>
                <w:rFonts w:ascii="Noto Sans" w:hAnsi="Noto Sans" w:cs="Noto Sans"/>
              </w:rPr>
              <w:t xml:space="preserve"> = 250 kg/cm², hecho en obra, incluye; vibrado, nivelado y acabado.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1267F" w14:textId="6CEBE3C5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EBF56" w14:textId="4E94CC70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20FB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15C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350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7FA5C9B7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C935" w14:textId="1E46DCDC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2E419" w14:textId="00EF5E82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Reposición, colocación y tendido de balasto tipo 4A de 3/4" a 2".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7803" w14:textId="53B2A72D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9D844" w14:textId="0DD12B71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85FC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1A37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B1FB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2483D525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6207" w14:textId="381E105E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60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5536E" w14:textId="247E62FB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de material (La Pasadita), para formación de terraplén base; incluye compactación, pago de regalías, remoción, carga, acarreo y descarga.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4EDF" w14:textId="0B90FCA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4856B" w14:textId="32DA9B6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23.76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53DC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C75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F7D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2DDFD714" w14:textId="77777777" w:rsidTr="00286237">
        <w:trPr>
          <w:trHeight w:val="86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A995" w14:textId="270808C7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A9B5D" w14:textId="55B6230C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y aplicación de riego de sello en terraplén base.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6F75B" w14:textId="7D113D20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C3D38" w14:textId="05E3E8EB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111.00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5B32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5C71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1546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5B08D490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DA07" w14:textId="1487499E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B2E7C" w14:textId="539D35BA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y colocación de carpeta asfáltica con agregados pétreos de 3/4" a finos, compactado con espesor máximo de 0.08 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33345" w14:textId="4823A65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D161" w14:textId="19C2DF9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9.50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64FC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CDC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9813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6FC144AA" w14:textId="77777777" w:rsidTr="004A5C95">
        <w:trPr>
          <w:trHeight w:val="102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72F9" w14:textId="3DB260C8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AB26B" w14:textId="15A530E0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Carga y acarreo de material producto de corte, demolición y excavación en donde lo indique la supervisión de ASIPONA Altamira.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855E" w14:textId="1B4B2B79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4076" w14:textId="0F47633C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DC7D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7748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720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7826C0" w:rsidRPr="00425B46" w14:paraId="7EDF906C" w14:textId="77777777" w:rsidTr="004A5C95">
        <w:trPr>
          <w:trHeight w:val="69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16E1" w14:textId="3B4E0C7F" w:rsidR="007826C0" w:rsidRPr="000A4872" w:rsidRDefault="007826C0" w:rsidP="007826C0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64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EAFF2" w14:textId="5558E598" w:rsidR="007826C0" w:rsidRPr="000A4872" w:rsidRDefault="007826C0" w:rsidP="007826C0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Trabajos de albañilería en unión de cajón con canal de concreto.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BA91" w14:textId="405E9423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23CD7" w14:textId="6ADEF8D7" w:rsidR="007826C0" w:rsidRPr="000A4872" w:rsidRDefault="007826C0" w:rsidP="007826C0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0116" w14:textId="77777777" w:rsidR="007826C0" w:rsidRPr="000A4872" w:rsidRDefault="007826C0" w:rsidP="007826C0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81EE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7899" w14:textId="77777777" w:rsidR="007826C0" w:rsidRPr="000B78FD" w:rsidRDefault="007826C0" w:rsidP="007826C0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2622" w14:textId="77777777" w:rsidR="00A73343" w:rsidRDefault="00A73343">
      <w:r>
        <w:separator/>
      </w:r>
    </w:p>
  </w:endnote>
  <w:endnote w:type="continuationSeparator" w:id="0">
    <w:p w14:paraId="79C77B93" w14:textId="77777777" w:rsidR="00A73343" w:rsidRDefault="00A7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66274" w14:textId="77777777" w:rsidR="00A73343" w:rsidRDefault="00A73343">
      <w:r>
        <w:separator/>
      </w:r>
    </w:p>
  </w:footnote>
  <w:footnote w:type="continuationSeparator" w:id="0">
    <w:p w14:paraId="710F22CA" w14:textId="77777777" w:rsidR="00A73343" w:rsidRDefault="00A7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510A742C" w:rsidR="00246107" w:rsidRPr="000551A4" w:rsidRDefault="00223BDF" w:rsidP="000551A4">
          <w:pPr>
            <w:jc w:val="both"/>
            <w:rPr>
              <w:rFonts w:ascii="Montserrat" w:hAnsi="Montserrat"/>
              <w:b/>
            </w:rPr>
          </w:pPr>
          <w:r w:rsidRPr="00223BDF">
            <w:rPr>
              <w:rFonts w:ascii="Montserrat" w:hAnsi="Montserrat"/>
              <w:b/>
              <w:bCs/>
              <w:color w:val="0070C0"/>
            </w:rPr>
            <w:t>“</w:t>
          </w:r>
          <w:r w:rsidR="000A4872" w:rsidRPr="000A4872">
            <w:rPr>
              <w:rFonts w:ascii="Montserrat" w:hAnsi="Montserrat"/>
              <w:b/>
              <w:bCs/>
              <w:color w:val="0070C0"/>
            </w:rPr>
            <w:t>MANTENIMIENTO AL SISTEMA FERROVIARIO DE LADEROS Y MINERALES DEL PUERTO INDUSTRIAL DE ALTAMIRA, TAMAULIPAS, 2026</w:t>
          </w:r>
          <w:r w:rsidRPr="00223BDF">
            <w:rPr>
              <w:rFonts w:ascii="Montserrat" w:hAnsi="Montserrat"/>
              <w:b/>
              <w:bCs/>
              <w:color w:val="0070C0"/>
            </w:rPr>
            <w:t>.”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55AB095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BE1DFB">
            <w:rPr>
              <w:rFonts w:ascii="Montserrat" w:hAnsi="Montserrat"/>
              <w:b/>
              <w:bCs/>
            </w:rPr>
            <w:t>2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FB157A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0B78FD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  <w:lang w:val="pt-PT"/>
            </w:rPr>
          </w:pPr>
          <w:r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No. XX-XX-XXX-XXXXXXXXX-X-XX-202</w:t>
          </w:r>
          <w:r w:rsidR="00A95DDA"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0B78FD" w:rsidRDefault="00CE5077" w:rsidP="00CE5077">
          <w:pPr>
            <w:pStyle w:val="Encabezado"/>
            <w:ind w:right="51"/>
            <w:rPr>
              <w:rFonts w:ascii="Arial" w:hAnsi="Arial"/>
              <w:b/>
              <w:lang w:val="pt-PT"/>
            </w:rPr>
          </w:pPr>
        </w:p>
      </w:tc>
      <w:tc>
        <w:tcPr>
          <w:tcW w:w="5102" w:type="dxa"/>
        </w:tcPr>
        <w:p w14:paraId="406C0270" w14:textId="71C9C392" w:rsidR="00CE5077" w:rsidRPr="00D43DB9" w:rsidRDefault="00223BDF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223BDF">
            <w:rPr>
              <w:rFonts w:ascii="Montserrat" w:hAnsi="Montserrat" w:cs="Arial"/>
              <w:b/>
              <w:color w:val="0070C0"/>
              <w:sz w:val="12"/>
              <w:szCs w:val="12"/>
            </w:rPr>
            <w:t>“</w:t>
          </w:r>
          <w:r w:rsidR="000A4872" w:rsidRPr="000A4872">
            <w:rPr>
              <w:rFonts w:ascii="Montserrat" w:hAnsi="Montserrat" w:cs="Arial"/>
              <w:b/>
              <w:color w:val="0070C0"/>
              <w:sz w:val="12"/>
              <w:szCs w:val="12"/>
            </w:rPr>
            <w:t>MANTENIMIENTO AL SISTEMA FERROVIARIO DE LADEROS Y MINERALES DEL PUERTO INDUSTRIAL DE ALTAMIRA, TAMAULIPAS, 2026</w:t>
          </w:r>
          <w:r w:rsidRPr="00223BDF">
            <w:rPr>
              <w:rFonts w:ascii="Montserrat" w:hAnsi="Montserrat" w:cs="Arial"/>
              <w:b/>
              <w:color w:val="0070C0"/>
              <w:sz w:val="12"/>
              <w:szCs w:val="12"/>
            </w:rPr>
            <w:t>.”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96685"/>
    <w:rsid w:val="000A03D9"/>
    <w:rsid w:val="000A4872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8FD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1E1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2017"/>
    <w:rsid w:val="001840EC"/>
    <w:rsid w:val="00187AA4"/>
    <w:rsid w:val="0019043A"/>
    <w:rsid w:val="00192696"/>
    <w:rsid w:val="001929D5"/>
    <w:rsid w:val="00192E4D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02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3BDF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86237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2CDD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4F13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D780F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0E1"/>
    <w:rsid w:val="00394329"/>
    <w:rsid w:val="00395CED"/>
    <w:rsid w:val="00397635"/>
    <w:rsid w:val="00397EB4"/>
    <w:rsid w:val="003A158D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3F2C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021A"/>
    <w:rsid w:val="006728C5"/>
    <w:rsid w:val="00673766"/>
    <w:rsid w:val="00674C92"/>
    <w:rsid w:val="00676351"/>
    <w:rsid w:val="00676F5A"/>
    <w:rsid w:val="00681B95"/>
    <w:rsid w:val="0068228E"/>
    <w:rsid w:val="00682346"/>
    <w:rsid w:val="006828C9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173A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53FA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06F2"/>
    <w:rsid w:val="007826C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3065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33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4D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77D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4756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1E7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343"/>
    <w:rsid w:val="00A73F61"/>
    <w:rsid w:val="00A75B6E"/>
    <w:rsid w:val="00A76DF0"/>
    <w:rsid w:val="00A779D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3E52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5537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A93"/>
    <w:rsid w:val="00B62EAE"/>
    <w:rsid w:val="00B62F8B"/>
    <w:rsid w:val="00B63B44"/>
    <w:rsid w:val="00B6430F"/>
    <w:rsid w:val="00B65BEE"/>
    <w:rsid w:val="00B672AA"/>
    <w:rsid w:val="00B67BB3"/>
    <w:rsid w:val="00B67E88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3666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2A32"/>
    <w:rsid w:val="00C5418F"/>
    <w:rsid w:val="00C5430A"/>
    <w:rsid w:val="00C55D97"/>
    <w:rsid w:val="00C56865"/>
    <w:rsid w:val="00C57A8A"/>
    <w:rsid w:val="00C607CC"/>
    <w:rsid w:val="00C637C7"/>
    <w:rsid w:val="00C6506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1C5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B7EB3"/>
    <w:rsid w:val="00CC03FE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17F0F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43D9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3467C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493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E7806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3FC"/>
    <w:rsid w:val="00F148BD"/>
    <w:rsid w:val="00F14991"/>
    <w:rsid w:val="00F21180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A77"/>
    <w:rsid w:val="00FA7E65"/>
    <w:rsid w:val="00FB157A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11</Pages>
  <Words>1516</Words>
  <Characters>7627</Characters>
  <Application>Microsoft Office Word</Application>
  <DocSecurity>0</DocSecurity>
  <Lines>635</Lines>
  <Paragraphs>315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Mauro  Moreno Gómez</cp:lastModifiedBy>
  <cp:revision>14</cp:revision>
  <cp:lastPrinted>2023-12-08T22:49:00Z</cp:lastPrinted>
  <dcterms:created xsi:type="dcterms:W3CDTF">2026-02-09T22:06:00Z</dcterms:created>
  <dcterms:modified xsi:type="dcterms:W3CDTF">2026-04-06T16:27:00Z</dcterms:modified>
</cp:coreProperties>
</file>